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4DF9AB" w14:textId="77777777" w:rsidR="00051934" w:rsidRDefault="00051934">
      <w:pPr>
        <w:rPr>
          <w:rFonts w:cstheme="minorHAnsi"/>
          <w:color w:val="000000" w:themeColor="text1"/>
        </w:rPr>
      </w:pPr>
    </w:p>
    <w:p w14:paraId="16CD126B" w14:textId="77777777" w:rsidR="00051934" w:rsidRDefault="00051934">
      <w:pPr>
        <w:rPr>
          <w:rFonts w:cstheme="minorHAnsi"/>
          <w:color w:val="000000" w:themeColor="text1"/>
        </w:rPr>
      </w:pPr>
    </w:p>
    <w:p w14:paraId="76BC339A" w14:textId="09F46068" w:rsidR="00051934" w:rsidRDefault="00051934" w:rsidP="00051934">
      <w:pPr>
        <w:jc w:val="center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7F233039" wp14:editId="163A9C9F">
            <wp:extent cx="1813560" cy="1840992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eryl Ferguson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4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2795A" w14:textId="77777777" w:rsidR="00051934" w:rsidRDefault="00051934">
      <w:pPr>
        <w:rPr>
          <w:rFonts w:cstheme="minorHAnsi"/>
          <w:color w:val="000000" w:themeColor="text1"/>
        </w:rPr>
      </w:pPr>
    </w:p>
    <w:p w14:paraId="14FCF7A8" w14:textId="2D1484AC" w:rsidR="00460CB2" w:rsidRPr="00BC302F" w:rsidRDefault="00F0313E" w:rsidP="00051934">
      <w:pPr>
        <w:jc w:val="center"/>
        <w:rPr>
          <w:rFonts w:cstheme="minorHAnsi"/>
          <w:color w:val="000000" w:themeColor="text1"/>
        </w:rPr>
      </w:pPr>
      <w:r w:rsidRPr="00BC302F">
        <w:rPr>
          <w:rFonts w:cstheme="minorHAnsi"/>
          <w:color w:val="000000" w:themeColor="text1"/>
        </w:rPr>
        <w:t>Cheryl D. Ferguson</w:t>
      </w:r>
    </w:p>
    <w:p w14:paraId="47B59B82" w14:textId="77777777" w:rsidR="00F0313E" w:rsidRPr="00BC302F" w:rsidRDefault="00F0313E">
      <w:pPr>
        <w:rPr>
          <w:rFonts w:cstheme="minorHAnsi"/>
          <w:color w:val="000000" w:themeColor="text1"/>
        </w:rPr>
      </w:pPr>
    </w:p>
    <w:p w14:paraId="1D1B9BE7" w14:textId="77777777" w:rsidR="00F0313E" w:rsidRPr="00BC302F" w:rsidRDefault="00F0313E">
      <w:pPr>
        <w:rPr>
          <w:rFonts w:cstheme="minorHAnsi"/>
          <w:color w:val="000000" w:themeColor="text1"/>
        </w:rPr>
      </w:pPr>
      <w:r w:rsidRPr="00BC302F">
        <w:rPr>
          <w:rFonts w:cstheme="minorHAnsi"/>
          <w:color w:val="000000" w:themeColor="text1"/>
        </w:rPr>
        <w:t xml:space="preserve">Cheryl </w:t>
      </w:r>
      <w:r w:rsidR="00BC302F" w:rsidRPr="00BC302F">
        <w:rPr>
          <w:rFonts w:cstheme="minorHAnsi"/>
          <w:color w:val="000000" w:themeColor="text1"/>
        </w:rPr>
        <w:t>Ferguson is the Archival Assistant at Tuskegee University in Tuskegee, Alabama.</w:t>
      </w:r>
      <w:r w:rsidRPr="00BC302F">
        <w:rPr>
          <w:rFonts w:cstheme="minorHAnsi"/>
          <w:color w:val="000000" w:themeColor="text1"/>
        </w:rPr>
        <w:t xml:space="preserve"> </w:t>
      </w:r>
    </w:p>
    <w:p w14:paraId="47389FF2" w14:textId="77777777" w:rsidR="00F0313E" w:rsidRPr="00F0313E" w:rsidRDefault="00BC302F" w:rsidP="00F0313E">
      <w:pPr>
        <w:rPr>
          <w:rFonts w:eastAsia="Times New Roman" w:cstheme="minorHAnsi"/>
          <w:color w:val="000000" w:themeColor="text1"/>
        </w:rPr>
      </w:pPr>
      <w:r w:rsidRPr="00BC302F">
        <w:rPr>
          <w:rFonts w:cstheme="minorHAnsi"/>
          <w:color w:val="000000" w:themeColor="text1"/>
        </w:rPr>
        <w:t xml:space="preserve">As part of the university archives she </w:t>
      </w:r>
      <w:r w:rsidR="00F0313E" w:rsidRPr="00F0313E">
        <w:rPr>
          <w:rFonts w:eastAsia="Times New Roman" w:cstheme="minorHAnsi"/>
          <w:color w:val="000000" w:themeColor="text1"/>
        </w:rPr>
        <w:t>help</w:t>
      </w:r>
      <w:r w:rsidRPr="00BC302F">
        <w:rPr>
          <w:rFonts w:eastAsia="Times New Roman" w:cstheme="minorHAnsi"/>
          <w:color w:val="000000" w:themeColor="text1"/>
        </w:rPr>
        <w:t xml:space="preserve">s </w:t>
      </w:r>
      <w:r w:rsidR="00F0313E" w:rsidRPr="00F0313E">
        <w:rPr>
          <w:rFonts w:eastAsia="Times New Roman" w:cstheme="minorHAnsi"/>
          <w:color w:val="000000" w:themeColor="text1"/>
        </w:rPr>
        <w:t>to build and promote</w:t>
      </w:r>
      <w:r w:rsidR="00F0313E" w:rsidRPr="00BC302F">
        <w:rPr>
          <w:rFonts w:eastAsia="Times New Roman" w:cstheme="minorHAnsi"/>
          <w:color w:val="000000" w:themeColor="text1"/>
        </w:rPr>
        <w:t> </w:t>
      </w:r>
      <w:r w:rsidRPr="00BC302F">
        <w:rPr>
          <w:rFonts w:eastAsia="Times New Roman" w:cstheme="minorHAnsi"/>
          <w:color w:val="000000" w:themeColor="text1"/>
        </w:rPr>
        <w:t xml:space="preserve">the rich history of the university. </w:t>
      </w:r>
    </w:p>
    <w:p w14:paraId="625CD523" w14:textId="77777777" w:rsidR="00F0313E" w:rsidRPr="00BC302F" w:rsidRDefault="00F0313E">
      <w:pPr>
        <w:rPr>
          <w:rFonts w:cstheme="minorHAnsi"/>
          <w:color w:val="000000" w:themeColor="text1"/>
        </w:rPr>
      </w:pPr>
      <w:bookmarkStart w:id="0" w:name="_GoBack"/>
      <w:bookmarkEnd w:id="0"/>
    </w:p>
    <w:p w14:paraId="1E6991D5" w14:textId="77777777" w:rsidR="00F0313E" w:rsidRPr="00BC302F" w:rsidRDefault="00F0313E">
      <w:pPr>
        <w:rPr>
          <w:rFonts w:cstheme="minorHAnsi"/>
          <w:color w:val="000000" w:themeColor="text1"/>
        </w:rPr>
      </w:pPr>
      <w:r w:rsidRPr="00BC302F">
        <w:rPr>
          <w:rFonts w:cstheme="minorHAnsi"/>
          <w:color w:val="000000" w:themeColor="text1"/>
        </w:rPr>
        <w:t>Cheryl began her career over 20 years ago in Hospitality Management in Daytona Beach Florida.</w:t>
      </w:r>
    </w:p>
    <w:p w14:paraId="530C645B" w14:textId="77777777" w:rsidR="00F0313E" w:rsidRPr="00F0313E" w:rsidRDefault="00F0313E" w:rsidP="00F0313E">
      <w:pPr>
        <w:rPr>
          <w:rFonts w:eastAsia="Times New Roman" w:cstheme="minorHAnsi"/>
          <w:color w:val="000000" w:themeColor="text1"/>
        </w:rPr>
      </w:pPr>
      <w:r w:rsidRPr="00F0313E">
        <w:rPr>
          <w:rFonts w:eastAsia="Times New Roman" w:cstheme="minorHAnsi"/>
          <w:color w:val="000000" w:themeColor="text1"/>
        </w:rPr>
        <w:t xml:space="preserve">Her areas of interest include </w:t>
      </w:r>
      <w:r w:rsidRPr="00BC302F">
        <w:rPr>
          <w:rFonts w:eastAsia="Times New Roman" w:cstheme="minorHAnsi"/>
          <w:color w:val="000000" w:themeColor="text1"/>
        </w:rPr>
        <w:t>archival research,</w:t>
      </w:r>
      <w:r w:rsidRPr="00F0313E">
        <w:rPr>
          <w:rFonts w:eastAsia="Times New Roman" w:cstheme="minorHAnsi"/>
          <w:color w:val="000000" w:themeColor="text1"/>
        </w:rPr>
        <w:t xml:space="preserve"> digital preservation, digitization, outreach/development, and project management.</w:t>
      </w:r>
    </w:p>
    <w:p w14:paraId="1D72D7F1" w14:textId="77777777" w:rsidR="00F0313E" w:rsidRPr="00BC302F" w:rsidRDefault="00F0313E">
      <w:pPr>
        <w:rPr>
          <w:rFonts w:cstheme="minorHAnsi"/>
          <w:color w:val="000000" w:themeColor="text1"/>
        </w:rPr>
      </w:pPr>
    </w:p>
    <w:p w14:paraId="59D30D12" w14:textId="77777777" w:rsidR="00F0313E" w:rsidRPr="00BC302F" w:rsidRDefault="00BC302F">
      <w:pPr>
        <w:rPr>
          <w:rFonts w:cstheme="minorHAnsi"/>
          <w:color w:val="000000" w:themeColor="text1"/>
        </w:rPr>
      </w:pPr>
      <w:r w:rsidRPr="00BC302F">
        <w:rPr>
          <w:rFonts w:cstheme="minorHAnsi"/>
          <w:color w:val="000000" w:themeColor="text1"/>
        </w:rPr>
        <w:t xml:space="preserve">Cheryl is a member of the Society of American Archivists, Society of Alabama Archivists and the Association of African American Museums. </w:t>
      </w:r>
      <w:r w:rsidR="00F0313E" w:rsidRPr="00BC302F">
        <w:rPr>
          <w:rFonts w:cstheme="minorHAnsi"/>
          <w:color w:val="000000" w:themeColor="text1"/>
        </w:rPr>
        <w:t xml:space="preserve">Outside of the archives, Cheryl can be found actively involved in community services as a member of </w:t>
      </w:r>
      <w:r w:rsidR="003165C9">
        <w:rPr>
          <w:rFonts w:cstheme="minorHAnsi"/>
          <w:color w:val="000000" w:themeColor="text1"/>
        </w:rPr>
        <w:t xml:space="preserve">Tuskegee Alumnae Chapter of </w:t>
      </w:r>
      <w:r w:rsidR="00F0313E" w:rsidRPr="00BC302F">
        <w:rPr>
          <w:rFonts w:cstheme="minorHAnsi"/>
          <w:color w:val="000000" w:themeColor="text1"/>
        </w:rPr>
        <w:t>Delta Sigma Theta Sorority, Inc.</w:t>
      </w:r>
      <w:r w:rsidRPr="00BC302F">
        <w:rPr>
          <w:rFonts w:cstheme="minorHAnsi"/>
          <w:color w:val="000000" w:themeColor="text1"/>
        </w:rPr>
        <w:t xml:space="preserve"> </w:t>
      </w:r>
      <w:r w:rsidR="003165C9">
        <w:rPr>
          <w:rFonts w:cstheme="minorHAnsi"/>
          <w:color w:val="000000" w:themeColor="text1"/>
        </w:rPr>
        <w:t>and the National Pan-Hellenic Council of Tuskegee-Macon County, Alabama.</w:t>
      </w:r>
    </w:p>
    <w:sectPr w:rsidR="00F0313E" w:rsidRPr="00BC302F" w:rsidSect="002D26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13E"/>
    <w:rsid w:val="00051934"/>
    <w:rsid w:val="002D2665"/>
    <w:rsid w:val="003115B9"/>
    <w:rsid w:val="003165C9"/>
    <w:rsid w:val="00457AD3"/>
    <w:rsid w:val="00460CB2"/>
    <w:rsid w:val="00BC302F"/>
    <w:rsid w:val="00F03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67327"/>
  <w14:defaultImageDpi w14:val="32767"/>
  <w15:chartTrackingRefBased/>
  <w15:docId w15:val="{39C9CFD2-038E-1346-88EC-4727D4113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031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Ferguson</dc:creator>
  <cp:keywords/>
  <dc:description/>
  <cp:lastModifiedBy>Dana Chandler</cp:lastModifiedBy>
  <cp:revision>2</cp:revision>
  <dcterms:created xsi:type="dcterms:W3CDTF">2021-01-14T20:03:00Z</dcterms:created>
  <dcterms:modified xsi:type="dcterms:W3CDTF">2021-01-14T20:03:00Z</dcterms:modified>
</cp:coreProperties>
</file>