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ADA35" w14:textId="77777777" w:rsidR="00D25CDA" w:rsidRDefault="00D25CDA" w:rsidP="00D25CDA">
      <w:pPr>
        <w:pStyle w:val="Default"/>
        <w:rPr>
          <w:sz w:val="22"/>
          <w:szCs w:val="22"/>
        </w:rPr>
      </w:pPr>
      <w:r>
        <w:rPr>
          <w:sz w:val="22"/>
          <w:szCs w:val="22"/>
        </w:rPr>
        <w:t xml:space="preserve">History of </w:t>
      </w:r>
      <w:r w:rsidRPr="00422DD3">
        <w:rPr>
          <w:sz w:val="22"/>
          <w:szCs w:val="22"/>
        </w:rPr>
        <w:t>Tuskegee University</w:t>
      </w:r>
    </w:p>
    <w:p w14:paraId="1CC1E412" w14:textId="77777777" w:rsidR="00D25CDA" w:rsidRDefault="00D25CDA" w:rsidP="00D25CDA">
      <w:pPr>
        <w:pStyle w:val="Default"/>
        <w:rPr>
          <w:sz w:val="22"/>
          <w:szCs w:val="22"/>
        </w:rPr>
      </w:pPr>
    </w:p>
    <w:p w14:paraId="55573E96" w14:textId="77777777" w:rsidR="00D25CDA" w:rsidRPr="00477AB4" w:rsidRDefault="00D25CDA" w:rsidP="00D25CDA">
      <w:pPr>
        <w:pStyle w:val="Default"/>
        <w:rPr>
          <w:sz w:val="22"/>
          <w:szCs w:val="22"/>
        </w:rPr>
      </w:pPr>
    </w:p>
    <w:p w14:paraId="0F08D53D" w14:textId="77777777" w:rsidR="00D25CDA" w:rsidRPr="00D25FE6" w:rsidRDefault="00D25CDA" w:rsidP="00D25CDA">
      <w:pPr>
        <w:pStyle w:val="Default"/>
        <w:spacing w:line="480" w:lineRule="auto"/>
      </w:pPr>
      <w:r w:rsidRPr="00D25FE6">
        <w:t xml:space="preserve">Tuskegee University (www.tuskegee.edu) is a national, independent, and state-related </w:t>
      </w:r>
      <w:r>
        <w:t>university</w:t>
      </w:r>
      <w:r w:rsidRPr="00D25FE6">
        <w:t xml:space="preserve"> located in the rural east Alabama town of Tuskegee. </w:t>
      </w:r>
      <w:r>
        <w:t>It</w:t>
      </w:r>
      <w:r w:rsidRPr="00D25FE6">
        <w:t xml:space="preserve"> developed through the efforts of Lewis Adams, a former slave, and George W. Campbell, a former slave owner, who saw in the late 1870s a need for the education of African</w:t>
      </w:r>
      <w:r>
        <w:t>-</w:t>
      </w:r>
      <w:r w:rsidRPr="00D25FE6">
        <w:t xml:space="preserve">Americans </w:t>
      </w:r>
      <w:r>
        <w:t xml:space="preserve">in rural Macon County, Alabama.  Its founding principal and president, </w:t>
      </w:r>
      <w:r>
        <w:rPr>
          <w:rFonts w:eastAsia="Times New Roman"/>
        </w:rPr>
        <w:t xml:space="preserve">Booker T. Washington, saw the education of Tuskegee’s students through a three-tiered notion of </w:t>
      </w:r>
      <w:r w:rsidRPr="00377C44">
        <w:rPr>
          <w:rFonts w:eastAsia="Times New Roman"/>
        </w:rPr>
        <w:t xml:space="preserve">a </w:t>
      </w:r>
      <w:r>
        <w:rPr>
          <w:rFonts w:eastAsia="Times New Roman"/>
        </w:rPr>
        <w:t>healthy “head, hand and heart.”  More than 135 years later, this philosophy continues to permeate</w:t>
      </w:r>
      <w:r w:rsidRPr="00377C44">
        <w:rPr>
          <w:rFonts w:eastAsia="Times New Roman"/>
        </w:rPr>
        <w:t xml:space="preserve"> every aspect of the</w:t>
      </w:r>
      <w:r>
        <w:rPr>
          <w:rFonts w:eastAsia="Times New Roman"/>
        </w:rPr>
        <w:t xml:space="preserve"> school’s teaching and training. Students should have a strong education within the context of hard work, built on a </w:t>
      </w:r>
      <w:r>
        <w:t>sturdy framework of morality, charity and earnestness.</w:t>
      </w:r>
    </w:p>
    <w:p w14:paraId="60E94958" w14:textId="77777777" w:rsidR="00D25CDA" w:rsidRPr="00D25FE6" w:rsidRDefault="00D25CDA" w:rsidP="00D25CDA">
      <w:pPr>
        <w:pStyle w:val="Default"/>
        <w:spacing w:line="480" w:lineRule="auto"/>
      </w:pPr>
    </w:p>
    <w:p w14:paraId="70AF9A0B" w14:textId="77777777" w:rsidR="00D25CDA" w:rsidRDefault="00D25CDA" w:rsidP="00D25CDA">
      <w:pPr>
        <w:pStyle w:val="Default"/>
        <w:spacing w:line="480" w:lineRule="auto"/>
      </w:pPr>
      <w:r w:rsidRPr="00D25FE6">
        <w:t xml:space="preserve">Founded on July 4, 1881, with initial </w:t>
      </w:r>
      <w:r>
        <w:t xml:space="preserve">state </w:t>
      </w:r>
      <w:r w:rsidRPr="00D25FE6">
        <w:t>funding for teachers</w:t>
      </w:r>
      <w:r>
        <w:t>’</w:t>
      </w:r>
      <w:r w:rsidRPr="00D25FE6">
        <w:t xml:space="preserve"> salaries, </w:t>
      </w:r>
      <w:r>
        <w:t xml:space="preserve">then-Tuskegee Normal Institute for Teachers </w:t>
      </w:r>
      <w:r w:rsidRPr="00D25FE6">
        <w:t xml:space="preserve">immediately grew to prominence under </w:t>
      </w:r>
      <w:r>
        <w:t xml:space="preserve">Washington’s </w:t>
      </w:r>
      <w:r w:rsidRPr="00D25FE6">
        <w:t>leadership.</w:t>
      </w:r>
      <w:r>
        <w:t xml:space="preserve"> As a contemporary historically black university, it </w:t>
      </w:r>
      <w:r w:rsidRPr="00D25FE6">
        <w:t>is rooted in a history of successfully educating African</w:t>
      </w:r>
      <w:r>
        <w:t>-</w:t>
      </w:r>
      <w:r w:rsidRPr="00D25FE6">
        <w:t xml:space="preserve">American men and women </w:t>
      </w:r>
      <w:r>
        <w:rPr>
          <w:rFonts w:ascii="Calibri" w:hAnsi="Calibri" w:cs="Calibri"/>
        </w:rPr>
        <w:t>—</w:t>
      </w:r>
      <w:r>
        <w:t xml:space="preserve"> and students of all cultural and ethnic backgrounds </w:t>
      </w:r>
      <w:r>
        <w:rPr>
          <w:rFonts w:ascii="Calibri" w:hAnsi="Calibri" w:cs="Calibri"/>
        </w:rPr>
        <w:t>—</w:t>
      </w:r>
      <w:r>
        <w:t xml:space="preserve"> </w:t>
      </w:r>
      <w:r w:rsidRPr="00D25FE6">
        <w:t>to understand themselves against a background of a rich academic heritage and the promise of their individual and collective future</w:t>
      </w:r>
      <w:r>
        <w:t>s</w:t>
      </w:r>
      <w:r w:rsidRPr="00D25FE6">
        <w:t xml:space="preserve">. </w:t>
      </w:r>
      <w:r>
        <w:t xml:space="preserve">Its </w:t>
      </w:r>
      <w:r w:rsidRPr="00D25FE6">
        <w:t xml:space="preserve">mission </w:t>
      </w:r>
      <w:r>
        <w:t xml:space="preserve">remains </w:t>
      </w:r>
      <w:r w:rsidRPr="00D25FE6">
        <w:t>prepar</w:t>
      </w:r>
      <w:r>
        <w:t>ing</w:t>
      </w:r>
      <w:r w:rsidRPr="00D25FE6">
        <w:t xml:space="preserve"> </w:t>
      </w:r>
      <w:r>
        <w:t>generations of students</w:t>
      </w:r>
      <w:r w:rsidRPr="00D25FE6">
        <w:t xml:space="preserve"> for effective professional and l</w:t>
      </w:r>
      <w:r>
        <w:t>eadership roles in society</w:t>
      </w:r>
      <w:r w:rsidRPr="00D25FE6">
        <w:t>.</w:t>
      </w:r>
    </w:p>
    <w:p w14:paraId="1BB5997A" w14:textId="77777777" w:rsidR="00D25CDA" w:rsidRPr="00D25FE6" w:rsidRDefault="00D25CDA" w:rsidP="00D25CDA">
      <w:pPr>
        <w:pStyle w:val="Default"/>
        <w:spacing w:line="480" w:lineRule="auto"/>
      </w:pPr>
    </w:p>
    <w:p w14:paraId="20CD8C01" w14:textId="77777777" w:rsidR="00D25CDA" w:rsidRPr="00D25FE6" w:rsidRDefault="00D25CDA" w:rsidP="00D25CDA">
      <w:pPr>
        <w:spacing w:line="480" w:lineRule="auto"/>
        <w:rPr>
          <w:rFonts w:ascii="Times New Roman" w:hAnsi="Times New Roman" w:cs="Times New Roman"/>
          <w:sz w:val="24"/>
          <w:szCs w:val="24"/>
        </w:rPr>
      </w:pPr>
      <w:r w:rsidRPr="00D25FE6">
        <w:rPr>
          <w:rFonts w:ascii="Times New Roman" w:hAnsi="Times New Roman" w:cs="Times New Roman"/>
          <w:sz w:val="24"/>
          <w:szCs w:val="24"/>
        </w:rPr>
        <w:t xml:space="preserve">In 1906, Paul Laurence Dunbar penned </w:t>
      </w:r>
      <w:r>
        <w:rPr>
          <w:rFonts w:ascii="Times New Roman" w:hAnsi="Times New Roman" w:cs="Times New Roman"/>
          <w:sz w:val="24"/>
          <w:szCs w:val="24"/>
        </w:rPr>
        <w:t>“</w:t>
      </w:r>
      <w:r w:rsidRPr="00D25FE6">
        <w:rPr>
          <w:rFonts w:ascii="Times New Roman" w:hAnsi="Times New Roman" w:cs="Times New Roman"/>
          <w:sz w:val="24"/>
          <w:szCs w:val="24"/>
        </w:rPr>
        <w:t>The Tuskegee Song,</w:t>
      </w:r>
      <w:r>
        <w:rPr>
          <w:rFonts w:ascii="Times New Roman" w:hAnsi="Times New Roman" w:cs="Times New Roman"/>
          <w:sz w:val="24"/>
          <w:szCs w:val="24"/>
        </w:rPr>
        <w:t>”</w:t>
      </w:r>
      <w:r w:rsidRPr="00D25FE6">
        <w:rPr>
          <w:rFonts w:ascii="Times New Roman" w:hAnsi="Times New Roman" w:cs="Times New Roman"/>
          <w:sz w:val="24"/>
          <w:szCs w:val="24"/>
        </w:rPr>
        <w:t xml:space="preserve"> calling the school “the pride of the swift</w:t>
      </w:r>
      <w:r>
        <w:rPr>
          <w:rFonts w:ascii="Times New Roman" w:hAnsi="Times New Roman" w:cs="Times New Roman"/>
          <w:sz w:val="24"/>
          <w:szCs w:val="24"/>
        </w:rPr>
        <w:t>-</w:t>
      </w:r>
      <w:r w:rsidRPr="00D25FE6">
        <w:rPr>
          <w:rFonts w:ascii="Times New Roman" w:hAnsi="Times New Roman" w:cs="Times New Roman"/>
          <w:sz w:val="24"/>
          <w:szCs w:val="24"/>
        </w:rPr>
        <w:t xml:space="preserve">growing South.”  That is indeed what Tuskegee University continues to be. Its prominence in the history of the state </w:t>
      </w:r>
      <w:r>
        <w:rPr>
          <w:rFonts w:ascii="Times New Roman" w:hAnsi="Times New Roman" w:cs="Times New Roman"/>
          <w:sz w:val="24"/>
          <w:szCs w:val="24"/>
        </w:rPr>
        <w:t xml:space="preserve">and </w:t>
      </w:r>
      <w:r w:rsidRPr="00D25FE6">
        <w:rPr>
          <w:rFonts w:ascii="Times New Roman" w:hAnsi="Times New Roman" w:cs="Times New Roman"/>
          <w:sz w:val="24"/>
          <w:szCs w:val="24"/>
        </w:rPr>
        <w:t xml:space="preserve">nation is obvious through the accomplishments of its </w:t>
      </w:r>
      <w:r w:rsidRPr="00D25FE6">
        <w:rPr>
          <w:rFonts w:ascii="Times New Roman" w:hAnsi="Times New Roman" w:cs="Times New Roman"/>
          <w:sz w:val="24"/>
          <w:szCs w:val="24"/>
        </w:rPr>
        <w:lastRenderedPageBreak/>
        <w:t>students, staff and faculty.  Washington set the standard by recruiting the best and brightest available within the black community</w:t>
      </w:r>
      <w:r>
        <w:rPr>
          <w:rFonts w:ascii="Times New Roman" w:hAnsi="Times New Roman" w:cs="Times New Roman"/>
          <w:sz w:val="24"/>
          <w:szCs w:val="24"/>
        </w:rPr>
        <w:t xml:space="preserve">. </w:t>
      </w:r>
      <w:r w:rsidRPr="00D25FE6">
        <w:rPr>
          <w:rFonts w:ascii="Times New Roman" w:hAnsi="Times New Roman" w:cs="Times New Roman"/>
          <w:sz w:val="24"/>
          <w:szCs w:val="24"/>
        </w:rPr>
        <w:t xml:space="preserve"> </w:t>
      </w:r>
      <w:r>
        <w:rPr>
          <w:rFonts w:ascii="Times New Roman" w:hAnsi="Times New Roman" w:cs="Times New Roman"/>
          <w:sz w:val="24"/>
          <w:szCs w:val="24"/>
        </w:rPr>
        <w:t>His choices included</w:t>
      </w:r>
      <w:r w:rsidRPr="00D25FE6">
        <w:rPr>
          <w:rFonts w:ascii="Times New Roman" w:hAnsi="Times New Roman" w:cs="Times New Roman"/>
          <w:sz w:val="24"/>
          <w:szCs w:val="24"/>
        </w:rPr>
        <w:t xml:space="preserve"> </w:t>
      </w:r>
      <w:r>
        <w:rPr>
          <w:rFonts w:ascii="Times New Roman" w:hAnsi="Times New Roman" w:cs="Times New Roman"/>
          <w:sz w:val="24"/>
          <w:szCs w:val="24"/>
        </w:rPr>
        <w:t xml:space="preserve">prolific inventor and researcher </w:t>
      </w:r>
      <w:r w:rsidRPr="00D25FE6">
        <w:rPr>
          <w:rFonts w:ascii="Times New Roman" w:hAnsi="Times New Roman" w:cs="Times New Roman"/>
          <w:sz w:val="24"/>
          <w:szCs w:val="24"/>
        </w:rPr>
        <w:t xml:space="preserve">George Washington Carver (1860-1943) </w:t>
      </w:r>
      <w:r>
        <w:rPr>
          <w:rFonts w:ascii="Times New Roman" w:hAnsi="Times New Roman" w:cs="Times New Roman"/>
          <w:sz w:val="24"/>
          <w:szCs w:val="24"/>
        </w:rPr>
        <w:t xml:space="preserve">in </w:t>
      </w:r>
      <w:r w:rsidRPr="00D25FE6">
        <w:rPr>
          <w:rFonts w:ascii="Times New Roman" w:hAnsi="Times New Roman" w:cs="Times New Roman"/>
          <w:sz w:val="24"/>
          <w:szCs w:val="24"/>
        </w:rPr>
        <w:t>1896</w:t>
      </w:r>
      <w:r>
        <w:rPr>
          <w:rFonts w:ascii="Times New Roman" w:hAnsi="Times New Roman" w:cs="Times New Roman"/>
          <w:sz w:val="24"/>
          <w:szCs w:val="24"/>
        </w:rPr>
        <w:t>;</w:t>
      </w:r>
      <w:r w:rsidRPr="00D25FE6">
        <w:rPr>
          <w:rFonts w:ascii="Times New Roman" w:hAnsi="Times New Roman" w:cs="Times New Roman"/>
          <w:sz w:val="24"/>
          <w:szCs w:val="24"/>
        </w:rPr>
        <w:t xml:space="preserve"> architect Robert R. Taylor (1868-1942)</w:t>
      </w:r>
      <w:r>
        <w:rPr>
          <w:rFonts w:ascii="Times New Roman" w:hAnsi="Times New Roman" w:cs="Times New Roman"/>
          <w:sz w:val="24"/>
          <w:szCs w:val="24"/>
        </w:rPr>
        <w:t xml:space="preserve">, the first African-American to graduate from the prestigious Massachusetts Institute of Technology, </w:t>
      </w:r>
      <w:r w:rsidRPr="00D25FE6">
        <w:rPr>
          <w:rFonts w:ascii="Times New Roman" w:hAnsi="Times New Roman" w:cs="Times New Roman"/>
          <w:sz w:val="24"/>
          <w:szCs w:val="24"/>
        </w:rPr>
        <w:t xml:space="preserve">as </w:t>
      </w:r>
      <w:r>
        <w:rPr>
          <w:rFonts w:ascii="Times New Roman" w:hAnsi="Times New Roman" w:cs="Times New Roman"/>
          <w:sz w:val="24"/>
          <w:szCs w:val="24"/>
        </w:rPr>
        <w:t>d</w:t>
      </w:r>
      <w:r w:rsidRPr="00D25FE6">
        <w:rPr>
          <w:rFonts w:ascii="Times New Roman" w:hAnsi="Times New Roman" w:cs="Times New Roman"/>
          <w:sz w:val="24"/>
          <w:szCs w:val="24"/>
        </w:rPr>
        <w:t xml:space="preserve">irector of </w:t>
      </w:r>
      <w:r>
        <w:rPr>
          <w:rFonts w:ascii="Times New Roman" w:hAnsi="Times New Roman" w:cs="Times New Roman"/>
          <w:sz w:val="24"/>
          <w:szCs w:val="24"/>
        </w:rPr>
        <w:t>m</w:t>
      </w:r>
      <w:r w:rsidRPr="00D25FE6">
        <w:rPr>
          <w:rFonts w:ascii="Times New Roman" w:hAnsi="Times New Roman" w:cs="Times New Roman"/>
          <w:sz w:val="24"/>
          <w:szCs w:val="24"/>
        </w:rPr>
        <w:t xml:space="preserve">echanical </w:t>
      </w:r>
      <w:r>
        <w:rPr>
          <w:rFonts w:ascii="Times New Roman" w:hAnsi="Times New Roman" w:cs="Times New Roman"/>
          <w:sz w:val="24"/>
          <w:szCs w:val="24"/>
        </w:rPr>
        <w:t>i</w:t>
      </w:r>
      <w:r w:rsidRPr="00D25FE6">
        <w:rPr>
          <w:rFonts w:ascii="Times New Roman" w:hAnsi="Times New Roman" w:cs="Times New Roman"/>
          <w:sz w:val="24"/>
          <w:szCs w:val="24"/>
        </w:rPr>
        <w:t xml:space="preserve">ndustries </w:t>
      </w:r>
      <w:r>
        <w:rPr>
          <w:rFonts w:ascii="Times New Roman" w:hAnsi="Times New Roman" w:cs="Times New Roman"/>
          <w:sz w:val="24"/>
          <w:szCs w:val="24"/>
        </w:rPr>
        <w:t xml:space="preserve">in </w:t>
      </w:r>
      <w:r w:rsidRPr="00D25FE6">
        <w:rPr>
          <w:rFonts w:ascii="Times New Roman" w:hAnsi="Times New Roman" w:cs="Times New Roman"/>
          <w:sz w:val="24"/>
          <w:szCs w:val="24"/>
        </w:rPr>
        <w:t>1882</w:t>
      </w:r>
      <w:r>
        <w:rPr>
          <w:rFonts w:ascii="Times New Roman" w:hAnsi="Times New Roman" w:cs="Times New Roman"/>
          <w:sz w:val="24"/>
          <w:szCs w:val="24"/>
        </w:rPr>
        <w:t>;</w:t>
      </w:r>
      <w:r w:rsidRPr="00D25FE6">
        <w:rPr>
          <w:rFonts w:ascii="Times New Roman" w:hAnsi="Times New Roman" w:cs="Times New Roman"/>
          <w:sz w:val="24"/>
          <w:szCs w:val="24"/>
        </w:rPr>
        <w:t xml:space="preserve"> and Monroe N. Work (1866-1945)</w:t>
      </w:r>
      <w:r>
        <w:rPr>
          <w:rFonts w:ascii="Times New Roman" w:hAnsi="Times New Roman" w:cs="Times New Roman"/>
          <w:sz w:val="24"/>
          <w:szCs w:val="24"/>
        </w:rPr>
        <w:t xml:space="preserve">, author of the </w:t>
      </w:r>
      <w:r w:rsidRPr="00D25CDA">
        <w:rPr>
          <w:rFonts w:ascii="Times New Roman" w:hAnsi="Times New Roman" w:cs="Times New Roman"/>
          <w:i/>
          <w:sz w:val="24"/>
          <w:szCs w:val="24"/>
        </w:rPr>
        <w:t>Negro Year Book</w:t>
      </w:r>
      <w:r>
        <w:rPr>
          <w:rFonts w:ascii="Times New Roman" w:hAnsi="Times New Roman" w:cs="Times New Roman"/>
          <w:sz w:val="24"/>
          <w:szCs w:val="24"/>
        </w:rPr>
        <w:t xml:space="preserve"> and the university’s first archivist,</w:t>
      </w:r>
      <w:r w:rsidRPr="00D25FE6">
        <w:rPr>
          <w:rFonts w:ascii="Times New Roman" w:hAnsi="Times New Roman" w:cs="Times New Roman"/>
          <w:sz w:val="24"/>
          <w:szCs w:val="24"/>
        </w:rPr>
        <w:t xml:space="preserve"> as founder of the Department of Records and Research </w:t>
      </w:r>
      <w:r>
        <w:rPr>
          <w:rFonts w:ascii="Times New Roman" w:hAnsi="Times New Roman" w:cs="Times New Roman"/>
          <w:sz w:val="24"/>
          <w:szCs w:val="24"/>
        </w:rPr>
        <w:t xml:space="preserve">in </w:t>
      </w:r>
      <w:r w:rsidRPr="00D25FE6">
        <w:rPr>
          <w:rFonts w:ascii="Times New Roman" w:hAnsi="Times New Roman" w:cs="Times New Roman"/>
          <w:sz w:val="24"/>
          <w:szCs w:val="24"/>
        </w:rPr>
        <w:t xml:space="preserve">190). </w:t>
      </w:r>
      <w:r>
        <w:rPr>
          <w:rFonts w:ascii="Times New Roman" w:hAnsi="Times New Roman" w:cs="Times New Roman"/>
          <w:sz w:val="24"/>
          <w:szCs w:val="24"/>
        </w:rPr>
        <w:t xml:space="preserve"> Other notable “firsts” include</w:t>
      </w:r>
      <w:r w:rsidRPr="00D25FE6">
        <w:rPr>
          <w:rFonts w:ascii="Times New Roman" w:hAnsi="Times New Roman" w:cs="Times New Roman"/>
          <w:sz w:val="24"/>
          <w:szCs w:val="24"/>
        </w:rPr>
        <w:t>:</w:t>
      </w:r>
    </w:p>
    <w:p w14:paraId="0880BC10" w14:textId="77777777" w:rsidR="00D25CDA" w:rsidRDefault="00D25CDA" w:rsidP="00D25CDA">
      <w:pPr>
        <w:pStyle w:val="Default"/>
        <w:numPr>
          <w:ilvl w:val="0"/>
          <w:numId w:val="1"/>
        </w:numPr>
        <w:spacing w:line="480" w:lineRule="auto"/>
        <w:rPr>
          <w:rStyle w:val="st"/>
        </w:rPr>
      </w:pPr>
      <w:r>
        <w:t>Thomas Monroe Campbell, a 1906 graduate and the U.S.’s first c</w:t>
      </w:r>
      <w:r>
        <w:rPr>
          <w:rStyle w:val="st"/>
        </w:rPr>
        <w:t>ooperative e</w:t>
      </w:r>
      <w:r w:rsidRPr="005164D0">
        <w:rPr>
          <w:rStyle w:val="Emphasis"/>
        </w:rPr>
        <w:t>xtension</w:t>
      </w:r>
      <w:r>
        <w:rPr>
          <w:rStyle w:val="st"/>
        </w:rPr>
        <w:t xml:space="preserve"> agent (1906).</w:t>
      </w:r>
    </w:p>
    <w:p w14:paraId="4DBB600B" w14:textId="77777777" w:rsidR="00D25CDA" w:rsidRDefault="00D25CDA" w:rsidP="00D25CDA">
      <w:pPr>
        <w:pStyle w:val="Default"/>
        <w:numPr>
          <w:ilvl w:val="0"/>
          <w:numId w:val="1"/>
        </w:numPr>
        <w:spacing w:line="480" w:lineRule="auto"/>
      </w:pPr>
      <w:r>
        <w:t>Alabama’s first four-year bachelor’s degree in nursing, established in 1948.</w:t>
      </w:r>
    </w:p>
    <w:p w14:paraId="2860629C" w14:textId="77777777" w:rsidR="00D25CDA" w:rsidRDefault="00D25CDA" w:rsidP="00D25CDA">
      <w:pPr>
        <w:pStyle w:val="Default"/>
        <w:numPr>
          <w:ilvl w:val="0"/>
          <w:numId w:val="1"/>
        </w:numPr>
        <w:spacing w:line="480" w:lineRule="auto"/>
      </w:pPr>
      <w:r>
        <w:t>Alice Coachman Davis, a 1946 graduate and the first African-American woman to win an Olympic gold medal in 1948.</w:t>
      </w:r>
    </w:p>
    <w:p w14:paraId="14B3C1A2" w14:textId="77777777" w:rsidR="00D25CDA" w:rsidRDefault="00D25CDA" w:rsidP="00D25CDA">
      <w:pPr>
        <w:pStyle w:val="Default"/>
        <w:numPr>
          <w:ilvl w:val="0"/>
          <w:numId w:val="1"/>
        </w:numPr>
        <w:spacing w:line="480" w:lineRule="auto"/>
      </w:pPr>
      <w:r>
        <w:t>Alabama’s first hospital for African-Americans, established 1892.</w:t>
      </w:r>
    </w:p>
    <w:p w14:paraId="4F1817DA" w14:textId="77777777" w:rsidR="00D25CDA" w:rsidRDefault="00D25CDA" w:rsidP="00D25CDA">
      <w:pPr>
        <w:pStyle w:val="Default"/>
        <w:numPr>
          <w:ilvl w:val="0"/>
          <w:numId w:val="1"/>
        </w:numPr>
        <w:spacing w:line="480" w:lineRule="auto"/>
      </w:pPr>
      <w:r w:rsidRPr="00A2177A">
        <w:rPr>
          <w:rFonts w:eastAsia="Times New Roman"/>
        </w:rPr>
        <w:t>Daniel "Chappie" James</w:t>
      </w:r>
      <w:r>
        <w:rPr>
          <w:rFonts w:eastAsia="Times New Roman"/>
        </w:rPr>
        <w:t xml:space="preserve">, a 1943 graduate and </w:t>
      </w:r>
      <w:r>
        <w:t xml:space="preserve">nation’s first </w:t>
      </w:r>
      <w:r w:rsidRPr="00A2177A">
        <w:rPr>
          <w:rFonts w:eastAsia="Times New Roman"/>
        </w:rPr>
        <w:t>African-American four-star general</w:t>
      </w:r>
      <w:r>
        <w:rPr>
          <w:rFonts w:eastAsia="Times New Roman"/>
        </w:rPr>
        <w:t xml:space="preserve"> (1975)</w:t>
      </w:r>
      <w:r w:rsidRPr="00A2177A">
        <w:rPr>
          <w:rFonts w:eastAsia="Times New Roman"/>
        </w:rPr>
        <w:t xml:space="preserve">. </w:t>
      </w:r>
    </w:p>
    <w:p w14:paraId="6A57E248" w14:textId="77777777" w:rsidR="00D25CDA" w:rsidRPr="00A2177A" w:rsidRDefault="00D25CDA" w:rsidP="00D25CDA">
      <w:pPr>
        <w:pStyle w:val="Default"/>
        <w:numPr>
          <w:ilvl w:val="0"/>
          <w:numId w:val="1"/>
        </w:numPr>
        <w:spacing w:line="480" w:lineRule="auto"/>
      </w:pPr>
      <w:r>
        <w:t xml:space="preserve">Ralph Ellison, who attended Tuskegee and whose book, </w:t>
      </w:r>
      <w:r w:rsidRPr="00447496">
        <w:rPr>
          <w:i/>
        </w:rPr>
        <w:t>Invisible Man</w:t>
      </w:r>
      <w:r>
        <w:rPr>
          <w:i/>
        </w:rPr>
        <w:t>,</w:t>
      </w:r>
      <w:r>
        <w:t xml:space="preserve"> made him the first African-American author to </w:t>
      </w:r>
      <w:r>
        <w:rPr>
          <w:rFonts w:eastAsia="Times New Roman"/>
          <w:color w:val="auto"/>
        </w:rPr>
        <w:t xml:space="preserve">win </w:t>
      </w:r>
      <w:r w:rsidRPr="00A2177A">
        <w:rPr>
          <w:rFonts w:eastAsia="Times New Roman"/>
          <w:color w:val="auto"/>
        </w:rPr>
        <w:t>the National Book Aw</w:t>
      </w:r>
      <w:r>
        <w:rPr>
          <w:rFonts w:eastAsia="Times New Roman"/>
          <w:color w:val="auto"/>
        </w:rPr>
        <w:t>ard in 1953.</w:t>
      </w:r>
    </w:p>
    <w:p w14:paraId="4890C710" w14:textId="77777777" w:rsidR="00D25CDA" w:rsidRDefault="00D25CDA" w:rsidP="00D25CDA">
      <w:pPr>
        <w:pStyle w:val="Default"/>
        <w:numPr>
          <w:ilvl w:val="0"/>
          <w:numId w:val="1"/>
        </w:numPr>
        <w:spacing w:line="480" w:lineRule="auto"/>
      </w:pPr>
      <w:r>
        <w:t>Currently, the number one producer of African-American aerospace science engineers in the nation.</w:t>
      </w:r>
    </w:p>
    <w:p w14:paraId="753181A8" w14:textId="77777777" w:rsidR="00D25CDA" w:rsidRPr="00447496" w:rsidRDefault="00D25CDA" w:rsidP="00D25CDA">
      <w:pPr>
        <w:pStyle w:val="Default"/>
        <w:numPr>
          <w:ilvl w:val="0"/>
          <w:numId w:val="1"/>
        </w:numPr>
        <w:spacing w:line="480" w:lineRule="auto"/>
        <w:rPr>
          <w:rStyle w:val="ilfuvd"/>
        </w:rPr>
      </w:pPr>
      <w:r>
        <w:t xml:space="preserve">Voting rights secured for African-Americans for the first time following the 1961 Supreme Court </w:t>
      </w:r>
      <w:r>
        <w:rPr>
          <w:i/>
        </w:rPr>
        <w:t xml:space="preserve">Gomillion v. Lightfoot </w:t>
      </w:r>
      <w:r>
        <w:t xml:space="preserve">decision in favor of Tuskegee </w:t>
      </w:r>
      <w:r>
        <w:lastRenderedPageBreak/>
        <w:t xml:space="preserve">professor Charles Gomillion, </w:t>
      </w:r>
      <w:r w:rsidRPr="00447496">
        <w:t>which</w:t>
      </w:r>
      <w:r>
        <w:t xml:space="preserve"> led to the passage of the </w:t>
      </w:r>
      <w:r w:rsidRPr="00447496">
        <w:rPr>
          <w:rStyle w:val="ilfuvd"/>
        </w:rPr>
        <w:t>Voting Rights Act of 1965</w:t>
      </w:r>
      <w:r>
        <w:rPr>
          <w:rStyle w:val="ilfuvd"/>
        </w:rPr>
        <w:t>.</w:t>
      </w:r>
    </w:p>
    <w:p w14:paraId="074809DD" w14:textId="77777777" w:rsidR="00D25CDA" w:rsidRDefault="00D25CDA" w:rsidP="00D25CDA">
      <w:pPr>
        <w:pStyle w:val="Default"/>
        <w:numPr>
          <w:ilvl w:val="0"/>
          <w:numId w:val="1"/>
        </w:numPr>
        <w:spacing w:line="480" w:lineRule="auto"/>
      </w:pPr>
      <w:r>
        <w:t xml:space="preserve">The only HBCU to house a fully accredited College of Veterinary </w:t>
      </w:r>
      <w:r>
        <w:t>Medicine</w:t>
      </w:r>
      <w:r>
        <w:t xml:space="preserve"> established in 1946.</w:t>
      </w:r>
    </w:p>
    <w:p w14:paraId="71AF1243" w14:textId="77777777" w:rsidR="00D25CDA" w:rsidRPr="00D25FE6" w:rsidRDefault="00D25CDA" w:rsidP="00D25CDA">
      <w:pPr>
        <w:pStyle w:val="Default"/>
        <w:numPr>
          <w:ilvl w:val="0"/>
          <w:numId w:val="1"/>
        </w:numPr>
        <w:spacing w:line="480" w:lineRule="auto"/>
      </w:pPr>
      <w:r>
        <w:t xml:space="preserve"> The only U.S. college or university to be designated a National Historic Site by the U.S. Congress, in 1974.</w:t>
      </w:r>
    </w:p>
    <w:p w14:paraId="645C9045" w14:textId="77777777" w:rsidR="00D25CDA" w:rsidRDefault="00D25CDA" w:rsidP="00D25CDA">
      <w:pPr>
        <w:spacing w:line="480" w:lineRule="auto"/>
        <w:rPr>
          <w:rFonts w:ascii="Times New Roman" w:hAnsi="Times New Roman" w:cs="Times New Roman"/>
          <w:sz w:val="24"/>
          <w:szCs w:val="24"/>
        </w:rPr>
      </w:pPr>
      <w:r w:rsidRPr="00D25FE6">
        <w:rPr>
          <w:rFonts w:ascii="Times New Roman" w:hAnsi="Times New Roman" w:cs="Times New Roman"/>
          <w:sz w:val="24"/>
          <w:szCs w:val="24"/>
        </w:rPr>
        <w:t xml:space="preserve">The campus has a rich history of development and growth. </w:t>
      </w:r>
      <w:r>
        <w:rPr>
          <w:rFonts w:ascii="Times New Roman" w:hAnsi="Times New Roman" w:cs="Times New Roman"/>
          <w:sz w:val="24"/>
          <w:szCs w:val="24"/>
        </w:rPr>
        <w:t xml:space="preserve">While </w:t>
      </w:r>
      <w:r w:rsidRPr="00D25FE6">
        <w:rPr>
          <w:rFonts w:ascii="Times New Roman" w:hAnsi="Times New Roman" w:cs="Times New Roman"/>
          <w:sz w:val="24"/>
          <w:szCs w:val="24"/>
        </w:rPr>
        <w:t xml:space="preserve">Tuskegee rose to national prominence under </w:t>
      </w:r>
      <w:r>
        <w:rPr>
          <w:rFonts w:ascii="Times New Roman" w:hAnsi="Times New Roman" w:cs="Times New Roman"/>
          <w:sz w:val="24"/>
          <w:szCs w:val="24"/>
        </w:rPr>
        <w:t xml:space="preserve">Washington’s </w:t>
      </w:r>
      <w:r w:rsidRPr="00D25FE6">
        <w:rPr>
          <w:rFonts w:ascii="Times New Roman" w:hAnsi="Times New Roman" w:cs="Times New Roman"/>
          <w:sz w:val="24"/>
          <w:szCs w:val="24"/>
        </w:rPr>
        <w:t xml:space="preserve">leadership </w:t>
      </w:r>
      <w:r>
        <w:rPr>
          <w:rFonts w:ascii="Times New Roman" w:hAnsi="Times New Roman" w:cs="Times New Roman"/>
          <w:sz w:val="24"/>
          <w:szCs w:val="24"/>
        </w:rPr>
        <w:t xml:space="preserve">from 1881 to 1915, its following seven presidents have continued the university’s rich historic, academic and societal legacy. </w:t>
      </w:r>
    </w:p>
    <w:p w14:paraId="4E1791B0" w14:textId="77777777" w:rsidR="00D25CDA" w:rsidRDefault="00D25CDA" w:rsidP="00D25CDA">
      <w:pPr>
        <w:spacing w:line="480" w:lineRule="auto"/>
        <w:rPr>
          <w:rFonts w:ascii="Times New Roman" w:hAnsi="Times New Roman" w:cs="Times New Roman"/>
          <w:sz w:val="24"/>
          <w:szCs w:val="24"/>
        </w:rPr>
      </w:pPr>
      <w:r w:rsidRPr="00D25FE6">
        <w:rPr>
          <w:rFonts w:ascii="Times New Roman" w:hAnsi="Times New Roman" w:cs="Times New Roman"/>
          <w:sz w:val="24"/>
          <w:szCs w:val="24"/>
        </w:rPr>
        <w:t>Robert R. Moton</w:t>
      </w:r>
      <w:r>
        <w:rPr>
          <w:rFonts w:ascii="Times New Roman" w:hAnsi="Times New Roman" w:cs="Times New Roman"/>
          <w:sz w:val="24"/>
          <w:szCs w:val="24"/>
        </w:rPr>
        <w:t xml:space="preserve"> (1916-35)</w:t>
      </w:r>
      <w:r w:rsidRPr="00D25FE6">
        <w:rPr>
          <w:rFonts w:ascii="Times New Roman" w:hAnsi="Times New Roman" w:cs="Times New Roman"/>
          <w:sz w:val="24"/>
          <w:szCs w:val="24"/>
        </w:rPr>
        <w:t xml:space="preserve"> helped </w:t>
      </w:r>
      <w:r>
        <w:rPr>
          <w:rFonts w:ascii="Times New Roman" w:hAnsi="Times New Roman" w:cs="Times New Roman"/>
          <w:sz w:val="24"/>
          <w:szCs w:val="24"/>
        </w:rPr>
        <w:t xml:space="preserve">establish </w:t>
      </w:r>
      <w:r w:rsidRPr="00D25FE6">
        <w:rPr>
          <w:rFonts w:ascii="Times New Roman" w:hAnsi="Times New Roman" w:cs="Times New Roman"/>
          <w:sz w:val="24"/>
          <w:szCs w:val="24"/>
        </w:rPr>
        <w:t xml:space="preserve">the Veteran's Administration Hospital, created on land donated by </w:t>
      </w:r>
      <w:r>
        <w:rPr>
          <w:rFonts w:ascii="Times New Roman" w:hAnsi="Times New Roman" w:cs="Times New Roman"/>
          <w:sz w:val="24"/>
          <w:szCs w:val="24"/>
        </w:rPr>
        <w:t xml:space="preserve">Tuskegee </w:t>
      </w:r>
      <w:r w:rsidRPr="00D25FE6">
        <w:rPr>
          <w:rFonts w:ascii="Times New Roman" w:hAnsi="Times New Roman" w:cs="Times New Roman"/>
          <w:sz w:val="24"/>
          <w:szCs w:val="24"/>
        </w:rPr>
        <w:t>Institute</w:t>
      </w:r>
      <w:r>
        <w:rPr>
          <w:rFonts w:ascii="Times New Roman" w:hAnsi="Times New Roman" w:cs="Times New Roman"/>
          <w:sz w:val="24"/>
          <w:szCs w:val="24"/>
        </w:rPr>
        <w:t>, and committed the institute’s support making the Tuskegee Airmen possible</w:t>
      </w:r>
      <w:r w:rsidRPr="00D25FE6">
        <w:rPr>
          <w:rFonts w:ascii="Times New Roman" w:hAnsi="Times New Roman" w:cs="Times New Roman"/>
          <w:sz w:val="24"/>
          <w:szCs w:val="24"/>
        </w:rPr>
        <w:t>. Dr. Frederick D. Patterson</w:t>
      </w:r>
      <w:r>
        <w:rPr>
          <w:rFonts w:ascii="Times New Roman" w:hAnsi="Times New Roman" w:cs="Times New Roman"/>
          <w:sz w:val="24"/>
          <w:szCs w:val="24"/>
        </w:rPr>
        <w:t xml:space="preserve"> </w:t>
      </w:r>
      <w:r w:rsidRPr="00853197">
        <w:rPr>
          <w:rFonts w:ascii="Times New Roman" w:hAnsi="Times New Roman" w:cs="Times New Roman"/>
          <w:sz w:val="24"/>
          <w:szCs w:val="24"/>
        </w:rPr>
        <w:t>(1935-53)</w:t>
      </w:r>
      <w:r w:rsidRPr="00D25FE6">
        <w:rPr>
          <w:rFonts w:ascii="Times New Roman" w:hAnsi="Times New Roman" w:cs="Times New Roman"/>
          <w:sz w:val="24"/>
          <w:szCs w:val="24"/>
        </w:rPr>
        <w:t xml:space="preserve"> oversaw the </w:t>
      </w:r>
      <w:r>
        <w:rPr>
          <w:rFonts w:ascii="Times New Roman" w:hAnsi="Times New Roman" w:cs="Times New Roman"/>
          <w:sz w:val="24"/>
          <w:szCs w:val="24"/>
        </w:rPr>
        <w:t xml:space="preserve">founding of Tuskegee’s </w:t>
      </w:r>
      <w:r w:rsidRPr="00D25FE6">
        <w:rPr>
          <w:rFonts w:ascii="Times New Roman" w:hAnsi="Times New Roman" w:cs="Times New Roman"/>
          <w:sz w:val="24"/>
          <w:szCs w:val="24"/>
        </w:rPr>
        <w:t>School of Veterinary Medicine</w:t>
      </w:r>
      <w:r>
        <w:rPr>
          <w:rFonts w:ascii="Times New Roman" w:hAnsi="Times New Roman" w:cs="Times New Roman"/>
          <w:sz w:val="24"/>
          <w:szCs w:val="24"/>
        </w:rPr>
        <w:t xml:space="preserve">, which </w:t>
      </w:r>
      <w:r w:rsidRPr="00D25FE6">
        <w:rPr>
          <w:rFonts w:ascii="Times New Roman" w:hAnsi="Times New Roman" w:cs="Times New Roman"/>
          <w:sz w:val="24"/>
          <w:szCs w:val="24"/>
        </w:rPr>
        <w:t xml:space="preserve">today </w:t>
      </w:r>
      <w:r>
        <w:rPr>
          <w:rFonts w:ascii="Times New Roman" w:hAnsi="Times New Roman" w:cs="Times New Roman"/>
          <w:sz w:val="24"/>
          <w:szCs w:val="24"/>
        </w:rPr>
        <w:t xml:space="preserve">graduates </w:t>
      </w:r>
      <w:r w:rsidRPr="00D25FE6">
        <w:rPr>
          <w:rFonts w:ascii="Times New Roman" w:hAnsi="Times New Roman" w:cs="Times New Roman"/>
          <w:sz w:val="24"/>
          <w:szCs w:val="24"/>
        </w:rPr>
        <w:t xml:space="preserve">nearly 75 percent of </w:t>
      </w:r>
      <w:r>
        <w:rPr>
          <w:rFonts w:ascii="Times New Roman" w:hAnsi="Times New Roman" w:cs="Times New Roman"/>
          <w:sz w:val="24"/>
          <w:szCs w:val="24"/>
        </w:rPr>
        <w:t>b</w:t>
      </w:r>
      <w:r w:rsidRPr="00D25FE6">
        <w:rPr>
          <w:rFonts w:ascii="Times New Roman" w:hAnsi="Times New Roman" w:cs="Times New Roman"/>
          <w:sz w:val="24"/>
          <w:szCs w:val="24"/>
        </w:rPr>
        <w:t xml:space="preserve">lack </w:t>
      </w:r>
      <w:r>
        <w:rPr>
          <w:rFonts w:ascii="Times New Roman" w:hAnsi="Times New Roman" w:cs="Times New Roman"/>
          <w:sz w:val="24"/>
          <w:szCs w:val="24"/>
        </w:rPr>
        <w:t xml:space="preserve">U.S. </w:t>
      </w:r>
      <w:r w:rsidRPr="00D25FE6">
        <w:rPr>
          <w:rFonts w:ascii="Times New Roman" w:hAnsi="Times New Roman" w:cs="Times New Roman"/>
          <w:sz w:val="24"/>
          <w:szCs w:val="24"/>
        </w:rPr>
        <w:t xml:space="preserve">veterinarians. Dr. </w:t>
      </w:r>
      <w:r>
        <w:rPr>
          <w:rFonts w:ascii="Times New Roman" w:hAnsi="Times New Roman" w:cs="Times New Roman"/>
          <w:sz w:val="24"/>
          <w:szCs w:val="24"/>
        </w:rPr>
        <w:t xml:space="preserve">Luther </w:t>
      </w:r>
      <w:r w:rsidRPr="00D25FE6">
        <w:rPr>
          <w:rFonts w:ascii="Times New Roman" w:hAnsi="Times New Roman" w:cs="Times New Roman"/>
          <w:sz w:val="24"/>
          <w:szCs w:val="24"/>
        </w:rPr>
        <w:t>Foster</w:t>
      </w:r>
      <w:r>
        <w:rPr>
          <w:rFonts w:ascii="Times New Roman" w:hAnsi="Times New Roman" w:cs="Times New Roman"/>
          <w:sz w:val="24"/>
          <w:szCs w:val="24"/>
        </w:rPr>
        <w:t xml:space="preserve"> (</w:t>
      </w:r>
      <w:r w:rsidRPr="00853197">
        <w:rPr>
          <w:rFonts w:ascii="Times New Roman" w:hAnsi="Times New Roman" w:cs="Times New Roman"/>
          <w:sz w:val="24"/>
          <w:szCs w:val="24"/>
        </w:rPr>
        <w:t>1953-81</w:t>
      </w:r>
      <w:r>
        <w:rPr>
          <w:rFonts w:ascii="Times New Roman" w:hAnsi="Times New Roman" w:cs="Times New Roman"/>
          <w:sz w:val="24"/>
          <w:szCs w:val="24"/>
        </w:rPr>
        <w:t>)</w:t>
      </w:r>
      <w:r w:rsidRPr="00D25FE6">
        <w:rPr>
          <w:rFonts w:ascii="Times New Roman" w:hAnsi="Times New Roman" w:cs="Times New Roman"/>
          <w:sz w:val="24"/>
          <w:szCs w:val="24"/>
        </w:rPr>
        <w:t xml:space="preserve"> led Tuskegee through the transformational years of the Civil Rights Movement. </w:t>
      </w:r>
      <w:r>
        <w:rPr>
          <w:rFonts w:ascii="Times New Roman" w:hAnsi="Times New Roman" w:cs="Times New Roman"/>
          <w:sz w:val="24"/>
          <w:szCs w:val="24"/>
        </w:rPr>
        <w:t xml:space="preserve">Under the leadership of </w:t>
      </w:r>
      <w:r w:rsidRPr="00D25FE6">
        <w:rPr>
          <w:rFonts w:ascii="Times New Roman" w:hAnsi="Times New Roman" w:cs="Times New Roman"/>
          <w:sz w:val="24"/>
          <w:szCs w:val="24"/>
        </w:rPr>
        <w:t>Dr. Benjamin F. Payton</w:t>
      </w:r>
      <w:r>
        <w:rPr>
          <w:rFonts w:ascii="Times New Roman" w:hAnsi="Times New Roman" w:cs="Times New Roman"/>
          <w:sz w:val="24"/>
          <w:szCs w:val="24"/>
        </w:rPr>
        <w:t xml:space="preserve"> (1981-2010), both </w:t>
      </w:r>
      <w:r w:rsidRPr="00D25FE6">
        <w:rPr>
          <w:rFonts w:ascii="Times New Roman" w:hAnsi="Times New Roman" w:cs="Times New Roman"/>
          <w:sz w:val="24"/>
          <w:szCs w:val="24"/>
        </w:rPr>
        <w:t>the Tuskegee University National Center for Bioethics in Research and Health Care and the Tuskegee Airmen National Historic Site were lau</w:t>
      </w:r>
      <w:bookmarkStart w:id="0" w:name="_GoBack"/>
      <w:bookmarkEnd w:id="0"/>
      <w:r w:rsidRPr="00D25FE6">
        <w:rPr>
          <w:rFonts w:ascii="Times New Roman" w:hAnsi="Times New Roman" w:cs="Times New Roman"/>
          <w:sz w:val="24"/>
          <w:szCs w:val="24"/>
        </w:rPr>
        <w:t xml:space="preserve">nched, and the General Daniel "Chappie" James Center for Aerospace Science and Health Education was constructed. </w:t>
      </w:r>
      <w:r>
        <w:rPr>
          <w:rFonts w:ascii="Times New Roman" w:hAnsi="Times New Roman" w:cs="Times New Roman"/>
          <w:sz w:val="24"/>
          <w:szCs w:val="24"/>
        </w:rPr>
        <w:t>Dr. Lily D. McNair’s appointment as Tuskegee’s eighth president also broke gender barriers as the university’s first female president.</w:t>
      </w:r>
    </w:p>
    <w:p w14:paraId="793CF8FB" w14:textId="77777777" w:rsidR="00D25CDA" w:rsidRDefault="00D25CDA" w:rsidP="00D25CDA">
      <w:pPr>
        <w:spacing w:line="480" w:lineRule="auto"/>
        <w:rPr>
          <w:rFonts w:ascii="Times New Roman" w:hAnsi="Times New Roman" w:cs="Times New Roman"/>
          <w:sz w:val="24"/>
          <w:szCs w:val="24"/>
        </w:rPr>
      </w:pPr>
      <w:r>
        <w:rPr>
          <w:rFonts w:ascii="Times New Roman" w:hAnsi="Times New Roman" w:cs="Times New Roman"/>
          <w:sz w:val="24"/>
          <w:szCs w:val="24"/>
        </w:rPr>
        <w:t xml:space="preserve">Moton spoke of the “Tuskegee Spirit” </w:t>
      </w:r>
      <w:r>
        <w:rPr>
          <w:rFonts w:ascii="Calibri" w:hAnsi="Calibri" w:cs="Calibri"/>
          <w:sz w:val="24"/>
          <w:szCs w:val="24"/>
        </w:rPr>
        <w:t>—</w:t>
      </w:r>
      <w:r>
        <w:rPr>
          <w:rFonts w:ascii="Times New Roman" w:hAnsi="Times New Roman" w:cs="Times New Roman"/>
          <w:sz w:val="24"/>
          <w:szCs w:val="24"/>
        </w:rPr>
        <w:t xml:space="preserve">an intangible idea that epitomized the students, faculty and staff, as well as their incentive to “hold their place in the sun” and to be “geared to the tempo of the times.”  It is this “spirit” during the past century, and in the context of </w:t>
      </w:r>
      <w:r w:rsidRPr="00D25FE6">
        <w:rPr>
          <w:rFonts w:ascii="Times New Roman" w:hAnsi="Times New Roman" w:cs="Times New Roman"/>
          <w:sz w:val="24"/>
          <w:szCs w:val="24"/>
        </w:rPr>
        <w:t xml:space="preserve">various social and </w:t>
      </w:r>
      <w:r w:rsidRPr="00D25FE6">
        <w:rPr>
          <w:rFonts w:ascii="Times New Roman" w:hAnsi="Times New Roman" w:cs="Times New Roman"/>
          <w:sz w:val="24"/>
          <w:szCs w:val="24"/>
        </w:rPr>
        <w:lastRenderedPageBreak/>
        <w:t>historical changes</w:t>
      </w:r>
      <w:r>
        <w:rPr>
          <w:rFonts w:ascii="Times New Roman" w:hAnsi="Times New Roman" w:cs="Times New Roman"/>
          <w:sz w:val="24"/>
          <w:szCs w:val="24"/>
        </w:rPr>
        <w:t>, that</w:t>
      </w:r>
      <w:r w:rsidRPr="00D25FE6">
        <w:rPr>
          <w:rFonts w:ascii="Times New Roman" w:hAnsi="Times New Roman" w:cs="Times New Roman"/>
          <w:sz w:val="24"/>
          <w:szCs w:val="24"/>
        </w:rPr>
        <w:t xml:space="preserve"> </w:t>
      </w:r>
      <w:r>
        <w:rPr>
          <w:rFonts w:ascii="Times New Roman" w:hAnsi="Times New Roman" w:cs="Times New Roman"/>
          <w:sz w:val="24"/>
          <w:szCs w:val="24"/>
        </w:rPr>
        <w:t>has</w:t>
      </w:r>
      <w:r w:rsidRPr="00D25FE6">
        <w:rPr>
          <w:rFonts w:ascii="Times New Roman" w:hAnsi="Times New Roman" w:cs="Times New Roman"/>
          <w:sz w:val="24"/>
          <w:szCs w:val="24"/>
        </w:rPr>
        <w:t xml:space="preserve"> transformed </w:t>
      </w:r>
      <w:r>
        <w:rPr>
          <w:rFonts w:ascii="Times New Roman" w:hAnsi="Times New Roman" w:cs="Times New Roman"/>
          <w:sz w:val="24"/>
          <w:szCs w:val="24"/>
        </w:rPr>
        <w:t xml:space="preserve">Tuskegee </w:t>
      </w:r>
      <w:r w:rsidRPr="00D25FE6">
        <w:rPr>
          <w:rFonts w:ascii="Times New Roman" w:hAnsi="Times New Roman" w:cs="Times New Roman"/>
          <w:sz w:val="24"/>
          <w:szCs w:val="24"/>
        </w:rPr>
        <w:t>into a comprehensive and diverse place of learning</w:t>
      </w:r>
      <w:r>
        <w:rPr>
          <w:rFonts w:ascii="Times New Roman" w:hAnsi="Times New Roman" w:cs="Times New Roman"/>
          <w:sz w:val="24"/>
          <w:szCs w:val="24"/>
        </w:rPr>
        <w:t>, research and outreach</w:t>
      </w:r>
      <w:r w:rsidRPr="00D25FE6">
        <w:rPr>
          <w:rFonts w:ascii="Times New Roman" w:hAnsi="Times New Roman" w:cs="Times New Roman"/>
          <w:sz w:val="24"/>
          <w:szCs w:val="24"/>
        </w:rPr>
        <w:t xml:space="preserve"> whose fundamental purpose is to develop leadership, knowledge, and service for a global society.</w:t>
      </w:r>
    </w:p>
    <w:p w14:paraId="3328B28A" w14:textId="77777777" w:rsidR="00D25CDA" w:rsidRPr="00D25FE6" w:rsidRDefault="00D25CDA" w:rsidP="00D25CDA">
      <w:pPr>
        <w:spacing w:after="0" w:line="480" w:lineRule="auto"/>
        <w:rPr>
          <w:rFonts w:ascii="Times New Roman" w:hAnsi="Times New Roman" w:cs="Times New Roman"/>
          <w:b/>
          <w:sz w:val="24"/>
          <w:szCs w:val="24"/>
        </w:rPr>
      </w:pPr>
    </w:p>
    <w:p w14:paraId="3B562DA0" w14:textId="77777777" w:rsidR="00F63A58" w:rsidRDefault="00F63A58"/>
    <w:sectPr w:rsidR="00F63A58" w:rsidSect="00756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F226B"/>
    <w:multiLevelType w:val="hybridMultilevel"/>
    <w:tmpl w:val="1528F620"/>
    <w:lvl w:ilvl="0" w:tplc="CDCEDA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DA"/>
    <w:rsid w:val="00D25CDA"/>
    <w:rsid w:val="00F6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584A5"/>
  <w15:chartTrackingRefBased/>
  <w15:docId w15:val="{D5CB616A-5C98-4B6D-8D5B-12FAECAC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CD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5CD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D25CDA"/>
  </w:style>
  <w:style w:type="character" w:styleId="Emphasis">
    <w:name w:val="Emphasis"/>
    <w:basedOn w:val="DefaultParagraphFont"/>
    <w:uiPriority w:val="20"/>
    <w:qFormat/>
    <w:rsid w:val="00D25CDA"/>
    <w:rPr>
      <w:i/>
      <w:iCs/>
    </w:rPr>
  </w:style>
  <w:style w:type="character" w:customStyle="1" w:styleId="ilfuvd">
    <w:name w:val="ilfuvd"/>
    <w:basedOn w:val="DefaultParagraphFont"/>
    <w:rsid w:val="00D25CDA"/>
  </w:style>
  <w:style w:type="character" w:styleId="CommentReference">
    <w:name w:val="annotation reference"/>
    <w:basedOn w:val="DefaultParagraphFont"/>
    <w:uiPriority w:val="99"/>
    <w:semiHidden/>
    <w:unhideWhenUsed/>
    <w:rsid w:val="00D25CDA"/>
    <w:rPr>
      <w:sz w:val="16"/>
      <w:szCs w:val="16"/>
    </w:rPr>
  </w:style>
  <w:style w:type="paragraph" w:styleId="CommentText">
    <w:name w:val="annotation text"/>
    <w:basedOn w:val="Normal"/>
    <w:link w:val="CommentTextChar"/>
    <w:uiPriority w:val="99"/>
    <w:semiHidden/>
    <w:unhideWhenUsed/>
    <w:rsid w:val="00D25CDA"/>
    <w:pPr>
      <w:spacing w:line="240" w:lineRule="auto"/>
    </w:pPr>
    <w:rPr>
      <w:sz w:val="20"/>
      <w:szCs w:val="20"/>
    </w:rPr>
  </w:style>
  <w:style w:type="character" w:customStyle="1" w:styleId="CommentTextChar">
    <w:name w:val="Comment Text Char"/>
    <w:basedOn w:val="DefaultParagraphFont"/>
    <w:link w:val="CommentText"/>
    <w:uiPriority w:val="99"/>
    <w:semiHidden/>
    <w:rsid w:val="00D25CDA"/>
    <w:rPr>
      <w:rFonts w:eastAsiaTheme="minorEastAsia"/>
      <w:sz w:val="20"/>
      <w:szCs w:val="20"/>
    </w:rPr>
  </w:style>
  <w:style w:type="paragraph" w:styleId="BalloonText">
    <w:name w:val="Balloon Text"/>
    <w:basedOn w:val="Normal"/>
    <w:link w:val="BalloonTextChar"/>
    <w:uiPriority w:val="99"/>
    <w:semiHidden/>
    <w:unhideWhenUsed/>
    <w:rsid w:val="00D25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CDA"/>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D25CDA"/>
    <w:rPr>
      <w:b/>
      <w:bCs/>
    </w:rPr>
  </w:style>
  <w:style w:type="character" w:customStyle="1" w:styleId="CommentSubjectChar">
    <w:name w:val="Comment Subject Char"/>
    <w:basedOn w:val="CommentTextChar"/>
    <w:link w:val="CommentSubject"/>
    <w:uiPriority w:val="99"/>
    <w:semiHidden/>
    <w:rsid w:val="00D25CDA"/>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Tuskegee University</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Chandler</dc:creator>
  <cp:keywords/>
  <dc:description/>
  <cp:lastModifiedBy>Dana Chandler</cp:lastModifiedBy>
  <cp:revision>1</cp:revision>
  <dcterms:created xsi:type="dcterms:W3CDTF">2018-08-27T18:22:00Z</dcterms:created>
  <dcterms:modified xsi:type="dcterms:W3CDTF">2018-08-27T18:29:00Z</dcterms:modified>
</cp:coreProperties>
</file>